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6C" w:rsidRPr="00AE6502" w:rsidRDefault="00A3246C" w:rsidP="00AE6502">
      <w:pPr>
        <w:rPr>
          <w:rFonts w:ascii="Times New Roman" w:hAnsi="Times New Roman"/>
          <w:sz w:val="32"/>
          <w:szCs w:val="32"/>
          <w:lang w:val="ru-RU"/>
        </w:rPr>
      </w:pPr>
    </w:p>
    <w:p w:rsidR="00A3246C" w:rsidRPr="00AE6502" w:rsidRDefault="00A3246C" w:rsidP="00AE6502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AE6502">
        <w:rPr>
          <w:rFonts w:ascii="Times New Roman" w:hAnsi="Times New Roman"/>
          <w:sz w:val="32"/>
          <w:szCs w:val="32"/>
          <w:lang w:val="ru-RU"/>
        </w:rPr>
        <w:t>КЛЕПИКОВСКИЙ СЕЛЬСКИЙ СОВЕТ ДЕПУТАТОВ</w:t>
      </w:r>
    </w:p>
    <w:p w:rsidR="00A3246C" w:rsidRPr="00AE6502" w:rsidRDefault="00A3246C" w:rsidP="00AE6502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AE6502">
        <w:rPr>
          <w:rFonts w:ascii="Times New Roman" w:hAnsi="Times New Roman"/>
          <w:sz w:val="32"/>
          <w:szCs w:val="32"/>
          <w:lang w:val="ru-RU"/>
        </w:rPr>
        <w:t>УСТЬ-ПРИСТАНСКОГО РАЙОНА</w:t>
      </w:r>
      <w:r w:rsidR="00AE6502" w:rsidRPr="00AE6502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AE6502">
        <w:rPr>
          <w:rFonts w:ascii="Times New Roman" w:hAnsi="Times New Roman"/>
          <w:sz w:val="32"/>
          <w:szCs w:val="32"/>
          <w:lang w:val="ru-RU"/>
        </w:rPr>
        <w:t>АЛТАЙСКОГО КРАЯ</w:t>
      </w:r>
    </w:p>
    <w:p w:rsidR="00A3246C" w:rsidRPr="00AE6502" w:rsidRDefault="00A3246C" w:rsidP="00AE6502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AE6502">
        <w:rPr>
          <w:rFonts w:ascii="Times New Roman" w:hAnsi="Times New Roman"/>
          <w:sz w:val="32"/>
          <w:szCs w:val="32"/>
          <w:lang w:val="ru-RU"/>
        </w:rPr>
        <w:t>ВТОРАЯ ВНЕОЧЕРЕДНАЯ СЕССИЯ ВОСЬМОГО СОЗЫВА</w:t>
      </w:r>
    </w:p>
    <w:p w:rsidR="00A3246C" w:rsidRPr="00A3246C" w:rsidRDefault="00A3246C" w:rsidP="00A3246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246C" w:rsidRPr="00A3246C" w:rsidRDefault="00A3246C" w:rsidP="00A3246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246C" w:rsidRPr="00A3246C" w:rsidRDefault="00A3246C" w:rsidP="00A3246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246C" w:rsidRPr="00A3246C" w:rsidRDefault="00A3246C" w:rsidP="00A3246C">
      <w:pPr>
        <w:jc w:val="center"/>
        <w:rPr>
          <w:rFonts w:ascii="Times New Roman" w:hAnsi="Times New Roman"/>
          <w:sz w:val="28"/>
          <w:szCs w:val="28"/>
        </w:rPr>
      </w:pPr>
      <w:r w:rsidRPr="00A3246C">
        <w:rPr>
          <w:rFonts w:ascii="Times New Roman" w:hAnsi="Times New Roman"/>
          <w:sz w:val="28"/>
          <w:szCs w:val="28"/>
        </w:rPr>
        <w:t>РЕШЕНИЕ</w:t>
      </w:r>
    </w:p>
    <w:p w:rsidR="00A3246C" w:rsidRPr="00A3246C" w:rsidRDefault="00A3246C" w:rsidP="00A3246C">
      <w:pPr>
        <w:jc w:val="center"/>
        <w:rPr>
          <w:rFonts w:ascii="Times New Roman" w:hAnsi="Times New Roman"/>
          <w:sz w:val="28"/>
          <w:szCs w:val="28"/>
        </w:rPr>
      </w:pPr>
    </w:p>
    <w:p w:rsidR="00A3246C" w:rsidRPr="00A3246C" w:rsidRDefault="00A3246C" w:rsidP="00A3246C">
      <w:pPr>
        <w:jc w:val="center"/>
        <w:rPr>
          <w:rFonts w:ascii="Times New Roman" w:hAnsi="Times New Roman"/>
          <w:sz w:val="28"/>
          <w:szCs w:val="28"/>
        </w:rPr>
      </w:pPr>
    </w:p>
    <w:p w:rsidR="00A3246C" w:rsidRPr="00A3246C" w:rsidRDefault="00A3246C" w:rsidP="00A3246C">
      <w:pPr>
        <w:rPr>
          <w:rFonts w:ascii="Times New Roman" w:hAnsi="Times New Roman"/>
          <w:sz w:val="28"/>
          <w:szCs w:val="28"/>
          <w:lang w:val="ru-RU"/>
        </w:rPr>
      </w:pPr>
      <w:r w:rsidRPr="00A3246C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A3246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10.2022</w:t>
      </w:r>
      <w:r w:rsidRPr="00A3246C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3246C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proofErr w:type="spellStart"/>
      <w:r w:rsidRPr="00A3246C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A3246C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A3246C">
        <w:rPr>
          <w:rFonts w:ascii="Times New Roman" w:hAnsi="Times New Roman"/>
          <w:sz w:val="28"/>
          <w:szCs w:val="28"/>
          <w:lang w:val="ru-RU"/>
        </w:rPr>
        <w:t>лепиково</w:t>
      </w:r>
      <w:proofErr w:type="spellEnd"/>
      <w:r w:rsidRPr="00A3246C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№21</w:t>
      </w:r>
    </w:p>
    <w:p w:rsidR="00A3246C" w:rsidRPr="00A3246C" w:rsidRDefault="00A3246C" w:rsidP="00A3246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246C" w:rsidRPr="00A3246C" w:rsidRDefault="00A3246C" w:rsidP="00A3246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246C" w:rsidRPr="00A3246C" w:rsidRDefault="00A3246C" w:rsidP="00A3246C">
      <w:pPr>
        <w:rPr>
          <w:rFonts w:ascii="Times New Roman" w:hAnsi="Times New Roman"/>
          <w:sz w:val="28"/>
          <w:szCs w:val="28"/>
          <w:lang w:val="ru-RU"/>
        </w:rPr>
      </w:pPr>
    </w:p>
    <w:p w:rsidR="00A3246C" w:rsidRPr="00A3246C" w:rsidRDefault="00A3246C" w:rsidP="00A3246C">
      <w:pPr>
        <w:rPr>
          <w:rFonts w:ascii="Times New Roman" w:hAnsi="Times New Roman"/>
          <w:sz w:val="28"/>
          <w:szCs w:val="28"/>
          <w:lang w:val="ru-RU"/>
        </w:rPr>
      </w:pPr>
      <w:r w:rsidRPr="00A3246C">
        <w:rPr>
          <w:rFonts w:ascii="Times New Roman" w:hAnsi="Times New Roman"/>
          <w:sz w:val="28"/>
          <w:szCs w:val="28"/>
          <w:lang w:val="ru-RU"/>
        </w:rPr>
        <w:t xml:space="preserve"> О внесении дополнений в решение</w:t>
      </w:r>
    </w:p>
    <w:p w:rsidR="00A3246C" w:rsidRPr="00A3246C" w:rsidRDefault="00A3246C" w:rsidP="00A3246C">
      <w:pPr>
        <w:rPr>
          <w:rFonts w:ascii="Times New Roman" w:hAnsi="Times New Roman"/>
          <w:sz w:val="28"/>
          <w:szCs w:val="28"/>
          <w:lang w:val="ru-RU"/>
        </w:rPr>
      </w:pPr>
      <w:r w:rsidRPr="00A3246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3246C"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 w:rsidRPr="00A3246C"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</w:t>
      </w:r>
    </w:p>
    <w:p w:rsidR="00A3246C" w:rsidRPr="00A3246C" w:rsidRDefault="00A3246C" w:rsidP="00A3246C">
      <w:pPr>
        <w:rPr>
          <w:rFonts w:ascii="Times New Roman" w:hAnsi="Times New Roman"/>
          <w:sz w:val="28"/>
          <w:szCs w:val="28"/>
          <w:lang w:val="ru-RU"/>
        </w:rPr>
      </w:pPr>
      <w:r w:rsidRPr="00A3246C">
        <w:rPr>
          <w:rFonts w:ascii="Times New Roman" w:hAnsi="Times New Roman"/>
          <w:sz w:val="28"/>
          <w:szCs w:val="28"/>
          <w:lang w:val="ru-RU"/>
        </w:rPr>
        <w:t xml:space="preserve"> от 26.12.2016 № 43 «Об утверждении </w:t>
      </w:r>
    </w:p>
    <w:p w:rsidR="00A3246C" w:rsidRPr="00A3246C" w:rsidRDefault="00A3246C" w:rsidP="00A3246C">
      <w:pPr>
        <w:rPr>
          <w:rFonts w:ascii="Times New Roman" w:hAnsi="Times New Roman"/>
          <w:sz w:val="28"/>
          <w:szCs w:val="28"/>
        </w:rPr>
      </w:pPr>
      <w:r w:rsidRPr="00A3246C">
        <w:rPr>
          <w:rFonts w:ascii="Times New Roman" w:hAnsi="Times New Roman"/>
          <w:sz w:val="28"/>
          <w:szCs w:val="28"/>
          <w:lang w:val="ru-RU"/>
        </w:rPr>
        <w:t xml:space="preserve">порядка </w:t>
      </w:r>
      <w:proofErr w:type="spellStart"/>
      <w:r w:rsidRPr="00A3246C">
        <w:rPr>
          <w:rFonts w:ascii="Times New Roman" w:hAnsi="Times New Roman"/>
          <w:sz w:val="28"/>
          <w:szCs w:val="28"/>
          <w:lang w:val="ru-RU"/>
        </w:rPr>
        <w:t>назначе</w:t>
      </w:r>
      <w:r w:rsidRPr="00A3246C">
        <w:rPr>
          <w:rFonts w:ascii="Times New Roman" w:hAnsi="Times New Roman"/>
          <w:sz w:val="28"/>
          <w:szCs w:val="28"/>
        </w:rPr>
        <w:t>ния</w:t>
      </w:r>
      <w:proofErr w:type="spellEnd"/>
      <w:r w:rsidRPr="00A324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46C">
        <w:rPr>
          <w:rFonts w:ascii="Times New Roman" w:hAnsi="Times New Roman"/>
          <w:sz w:val="28"/>
          <w:szCs w:val="28"/>
        </w:rPr>
        <w:t>пенсии</w:t>
      </w:r>
      <w:proofErr w:type="spellEnd"/>
      <w:r w:rsidRPr="00A324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46C">
        <w:rPr>
          <w:rFonts w:ascii="Times New Roman" w:hAnsi="Times New Roman"/>
          <w:sz w:val="28"/>
          <w:szCs w:val="28"/>
        </w:rPr>
        <w:t>за</w:t>
      </w:r>
      <w:proofErr w:type="spellEnd"/>
      <w:r w:rsidRPr="00A324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46C">
        <w:rPr>
          <w:rFonts w:ascii="Times New Roman" w:hAnsi="Times New Roman"/>
          <w:sz w:val="28"/>
          <w:szCs w:val="28"/>
        </w:rPr>
        <w:t>выслугу</w:t>
      </w:r>
      <w:proofErr w:type="spellEnd"/>
      <w:r w:rsidRPr="00A3246C">
        <w:rPr>
          <w:rFonts w:ascii="Times New Roman" w:hAnsi="Times New Roman"/>
          <w:sz w:val="28"/>
          <w:szCs w:val="28"/>
        </w:rPr>
        <w:t xml:space="preserve"> лет,</w:t>
      </w:r>
    </w:p>
    <w:p w:rsidR="00A3246C" w:rsidRPr="00A3246C" w:rsidRDefault="00A3246C" w:rsidP="00A3246C">
      <w:pPr>
        <w:rPr>
          <w:rFonts w:ascii="Times New Roman" w:hAnsi="Times New Roman"/>
          <w:sz w:val="28"/>
          <w:szCs w:val="28"/>
        </w:rPr>
      </w:pPr>
      <w:r w:rsidRPr="00A3246C">
        <w:rPr>
          <w:rFonts w:ascii="Times New Roman" w:hAnsi="Times New Roman"/>
          <w:sz w:val="28"/>
          <w:szCs w:val="28"/>
        </w:rPr>
        <w:t xml:space="preserve"> изменения ее размера и выплаты </w:t>
      </w:r>
      <w:proofErr w:type="gramStart"/>
      <w:r w:rsidRPr="00A3246C">
        <w:rPr>
          <w:rFonts w:ascii="Times New Roman" w:hAnsi="Times New Roman"/>
          <w:sz w:val="28"/>
          <w:szCs w:val="28"/>
        </w:rPr>
        <w:t>муниципальным</w:t>
      </w:r>
      <w:proofErr w:type="gramEnd"/>
    </w:p>
    <w:p w:rsidR="00A3246C" w:rsidRPr="00A3246C" w:rsidRDefault="00A3246C" w:rsidP="00A3246C">
      <w:pPr>
        <w:rPr>
          <w:rFonts w:ascii="Times New Roman" w:hAnsi="Times New Roman"/>
          <w:sz w:val="28"/>
          <w:szCs w:val="28"/>
        </w:rPr>
      </w:pPr>
      <w:r w:rsidRPr="00A3246C">
        <w:rPr>
          <w:rFonts w:ascii="Times New Roman" w:hAnsi="Times New Roman"/>
          <w:sz w:val="28"/>
          <w:szCs w:val="28"/>
        </w:rPr>
        <w:t xml:space="preserve"> служащим администрации </w:t>
      </w:r>
      <w:proofErr w:type="spellStart"/>
      <w:r w:rsidRPr="00A3246C">
        <w:rPr>
          <w:rFonts w:ascii="Times New Roman" w:hAnsi="Times New Roman"/>
          <w:sz w:val="28"/>
          <w:szCs w:val="28"/>
        </w:rPr>
        <w:t>Клепиковский</w:t>
      </w:r>
      <w:proofErr w:type="spellEnd"/>
      <w:r w:rsidRPr="00A3246C">
        <w:rPr>
          <w:rFonts w:ascii="Times New Roman" w:hAnsi="Times New Roman"/>
          <w:sz w:val="28"/>
          <w:szCs w:val="28"/>
        </w:rPr>
        <w:t xml:space="preserve"> сельсовета»</w:t>
      </w:r>
    </w:p>
    <w:p w:rsidR="00A3246C" w:rsidRPr="00A3246C" w:rsidRDefault="00A3246C" w:rsidP="00AE6502">
      <w:pPr>
        <w:jc w:val="both"/>
        <w:rPr>
          <w:rFonts w:ascii="Times New Roman" w:hAnsi="Times New Roman"/>
          <w:sz w:val="28"/>
          <w:szCs w:val="28"/>
        </w:rPr>
      </w:pPr>
    </w:p>
    <w:p w:rsidR="00A3246C" w:rsidRPr="00A3246C" w:rsidRDefault="00A3246C" w:rsidP="00AE650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A3246C">
        <w:rPr>
          <w:rFonts w:ascii="Times New Roman" w:hAnsi="Times New Roman"/>
          <w:sz w:val="28"/>
          <w:szCs w:val="28"/>
        </w:rPr>
        <w:t xml:space="preserve">      В соответствии с </w:t>
      </w:r>
      <w:proofErr w:type="gramStart"/>
      <w:r w:rsidRPr="00A3246C">
        <w:rPr>
          <w:rFonts w:ascii="Times New Roman" w:hAnsi="Times New Roman"/>
          <w:sz w:val="28"/>
          <w:szCs w:val="28"/>
        </w:rPr>
        <w:t>ч</w:t>
      </w:r>
      <w:proofErr w:type="gramEnd"/>
      <w:r w:rsidRPr="00A3246C">
        <w:rPr>
          <w:rFonts w:ascii="Times New Roman" w:hAnsi="Times New Roman"/>
          <w:sz w:val="28"/>
          <w:szCs w:val="28"/>
        </w:rPr>
        <w:t xml:space="preserve">.6 ст.75 Конституции РФ, ст.11и ч.1 ст.24 Федерального закона от 02.03.2007 № 25-ФЗ «О муниципальной службе в Российской Федерации», </w:t>
      </w:r>
      <w:proofErr w:type="spellStart"/>
      <w:r w:rsidRPr="00A3246C">
        <w:rPr>
          <w:rFonts w:ascii="Times New Roman" w:hAnsi="Times New Roman"/>
          <w:sz w:val="28"/>
          <w:szCs w:val="28"/>
        </w:rPr>
        <w:t>Клепиковский</w:t>
      </w:r>
      <w:proofErr w:type="spellEnd"/>
      <w:r w:rsidRPr="00A3246C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A3246C" w:rsidRPr="00A3246C" w:rsidRDefault="00A3246C" w:rsidP="00AE650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3246C" w:rsidRDefault="00A3246C" w:rsidP="00AE65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3246C">
        <w:rPr>
          <w:rFonts w:ascii="Times New Roman" w:hAnsi="Times New Roman"/>
          <w:sz w:val="28"/>
          <w:szCs w:val="28"/>
        </w:rPr>
        <w:t>РЕШИЛ:</w:t>
      </w:r>
    </w:p>
    <w:p w:rsidR="00A3246C" w:rsidRDefault="00A3246C" w:rsidP="00AE6502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в Порядок назначения пенсии за выслугу лет, изменения размера и выплаты муниципальным служащим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края, утвержденного решением сельского Совета депутатов от 26.12.2016 №43 (далее -  Порядок), изменения, дополнив пункт 3 Порядка подпунктом 3.6 следующего содержания:</w:t>
      </w:r>
    </w:p>
    <w:p w:rsidR="00A3246C" w:rsidRPr="00A3246C" w:rsidRDefault="00A3246C" w:rsidP="00AE6502">
      <w:pPr>
        <w:pStyle w:val="aa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3246C">
        <w:rPr>
          <w:rFonts w:ascii="Times New Roman" w:hAnsi="Times New Roman"/>
          <w:b/>
          <w:sz w:val="28"/>
          <w:szCs w:val="28"/>
          <w:lang w:val="ru-RU"/>
        </w:rPr>
        <w:t>«3.6. Ежегодно с 1 января пенсия за выслугу лет подлежит индексации на 10% от расчетных размеров, предусмотренных пунктом 3 Порядка».</w:t>
      </w:r>
    </w:p>
    <w:p w:rsidR="00A3246C" w:rsidRPr="00AE6502" w:rsidRDefault="00AE6502" w:rsidP="00AE6502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Отменить решение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от 25.06.2021г.  №22 </w:t>
      </w:r>
    </w:p>
    <w:p w:rsidR="00A3246C" w:rsidRDefault="00A3246C" w:rsidP="00AE6502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E6502">
        <w:rPr>
          <w:rFonts w:ascii="Times New Roman" w:hAnsi="Times New Roman"/>
          <w:sz w:val="28"/>
          <w:szCs w:val="28"/>
          <w:lang w:val="ru-RU"/>
        </w:rPr>
        <w:t>Опубликовать настоящее Решение в установленном порядке</w:t>
      </w:r>
    </w:p>
    <w:p w:rsidR="00A3246C" w:rsidRPr="00AE6502" w:rsidRDefault="00A3246C" w:rsidP="00AE6502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E65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E6502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AE6502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решения возложить на комиссию по бюджету и финансам.</w:t>
      </w:r>
    </w:p>
    <w:p w:rsidR="00A3246C" w:rsidRDefault="00A3246C" w:rsidP="00AE65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6502" w:rsidRDefault="00AE6502" w:rsidP="00AE65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6502" w:rsidRDefault="00AE6502" w:rsidP="00AE65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0249" w:rsidRPr="00AE6502" w:rsidRDefault="00AE6502" w:rsidP="00AE65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И.о. главы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С.С.Скурыдина</w:t>
      </w:r>
      <w:proofErr w:type="spellEnd"/>
    </w:p>
    <w:sectPr w:rsidR="004E0249" w:rsidRPr="00AE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A99"/>
    <w:multiLevelType w:val="hybridMultilevel"/>
    <w:tmpl w:val="D1D0C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46C"/>
    <w:rsid w:val="003F1E18"/>
    <w:rsid w:val="004E0249"/>
    <w:rsid w:val="00A3246C"/>
    <w:rsid w:val="00AE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6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46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4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46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4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4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4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46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46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46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46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246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246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3246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246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246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246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246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246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246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246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246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246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246C"/>
    <w:rPr>
      <w:b/>
      <w:bCs/>
    </w:rPr>
  </w:style>
  <w:style w:type="character" w:styleId="a8">
    <w:name w:val="Emphasis"/>
    <w:basedOn w:val="a0"/>
    <w:uiPriority w:val="20"/>
    <w:qFormat/>
    <w:rsid w:val="00A3246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246C"/>
    <w:rPr>
      <w:szCs w:val="32"/>
    </w:rPr>
  </w:style>
  <w:style w:type="paragraph" w:styleId="aa">
    <w:name w:val="List Paragraph"/>
    <w:basedOn w:val="a"/>
    <w:uiPriority w:val="34"/>
    <w:qFormat/>
    <w:rsid w:val="00A324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246C"/>
    <w:rPr>
      <w:i/>
    </w:rPr>
  </w:style>
  <w:style w:type="character" w:customStyle="1" w:styleId="22">
    <w:name w:val="Цитата 2 Знак"/>
    <w:basedOn w:val="a0"/>
    <w:link w:val="21"/>
    <w:uiPriority w:val="29"/>
    <w:rsid w:val="00A3246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246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246C"/>
    <w:rPr>
      <w:b/>
      <w:i/>
      <w:sz w:val="24"/>
    </w:rPr>
  </w:style>
  <w:style w:type="character" w:styleId="ad">
    <w:name w:val="Subtle Emphasis"/>
    <w:uiPriority w:val="19"/>
    <w:qFormat/>
    <w:rsid w:val="00A3246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246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246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246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246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246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2022-11-25T02:25:00Z</cp:lastPrinted>
  <dcterms:created xsi:type="dcterms:W3CDTF">2022-11-25T02:06:00Z</dcterms:created>
  <dcterms:modified xsi:type="dcterms:W3CDTF">2022-11-25T02:39:00Z</dcterms:modified>
</cp:coreProperties>
</file>