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DB" w:rsidRDefault="00691DDB" w:rsidP="00691DD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КЛЕПИКОВСКИЙ СЕЛЬСКИЙ СОВЕТ ДЕПУТАТОВ</w:t>
      </w:r>
    </w:p>
    <w:p w:rsidR="00691DDB" w:rsidRDefault="00691DDB" w:rsidP="00691DD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УСТЬ-ПРИСТАНСКОГО РАЙОНА АЛТАЙСКОГО КРАЯ</w:t>
      </w:r>
    </w:p>
    <w:p w:rsidR="00691DDB" w:rsidRDefault="00691DDB" w:rsidP="00691DD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ПЯТАЯ  СЕССИЯ  ВОСЬМОГО СОЗЫВА</w:t>
      </w:r>
    </w:p>
    <w:p w:rsidR="00691DDB" w:rsidRDefault="00691DDB" w:rsidP="00691DDB">
      <w:pPr>
        <w:jc w:val="center"/>
        <w:rPr>
          <w:rFonts w:ascii="Calibri" w:hAnsi="Calibri"/>
          <w:sz w:val="28"/>
          <w:szCs w:val="28"/>
          <w:lang w:val="ru-RU"/>
        </w:rPr>
      </w:pPr>
    </w:p>
    <w:p w:rsidR="00691DDB" w:rsidRDefault="00691DDB" w:rsidP="00691DDB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РЕШЕНИЕ</w:t>
      </w:r>
    </w:p>
    <w:p w:rsidR="00691DDB" w:rsidRDefault="00691DDB" w:rsidP="00691DD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91DDB" w:rsidRDefault="00691DDB" w:rsidP="00691DD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«16» января 2023г.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№ 30</w:t>
      </w:r>
    </w:p>
    <w:p w:rsidR="00691DDB" w:rsidRDefault="00691DDB" w:rsidP="00691DDB">
      <w:pPr>
        <w:rPr>
          <w:rFonts w:ascii="Times New Roman" w:hAnsi="Times New Roman"/>
          <w:sz w:val="28"/>
          <w:szCs w:val="28"/>
          <w:lang w:val="ru-RU"/>
        </w:rPr>
      </w:pPr>
    </w:p>
    <w:p w:rsidR="00691DDB" w:rsidRDefault="00691DDB" w:rsidP="00691DDB">
      <w:pPr>
        <w:rPr>
          <w:rFonts w:ascii="Times New Roman" w:hAnsi="Times New Roman"/>
          <w:sz w:val="28"/>
          <w:szCs w:val="28"/>
          <w:lang w:val="ru-RU"/>
        </w:rPr>
      </w:pPr>
    </w:p>
    <w:p w:rsidR="00691DDB" w:rsidRDefault="00691DDB" w:rsidP="00691DD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избрании секретаря </w:t>
      </w:r>
    </w:p>
    <w:p w:rsidR="00691DDB" w:rsidRDefault="00691DDB" w:rsidP="00691DDB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</w:t>
      </w:r>
    </w:p>
    <w:p w:rsidR="00691DDB" w:rsidRDefault="00691DDB" w:rsidP="00691DDB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 </w:t>
      </w:r>
    </w:p>
    <w:p w:rsidR="00691DDB" w:rsidRDefault="00691DDB" w:rsidP="00691DDB">
      <w:pPr>
        <w:rPr>
          <w:rFonts w:ascii="Times New Roman" w:hAnsi="Times New Roman"/>
          <w:sz w:val="28"/>
          <w:szCs w:val="28"/>
          <w:lang w:val="ru-RU"/>
        </w:rPr>
      </w:pPr>
    </w:p>
    <w:p w:rsidR="00691DDB" w:rsidRDefault="00691DDB" w:rsidP="00691DD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91DDB" w:rsidRDefault="00691DDB" w:rsidP="00691DD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25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Усть-Пристанскго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края, Регламентом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сельский Совет депутатов РЕШИЛ:</w:t>
      </w:r>
    </w:p>
    <w:p w:rsidR="00691DDB" w:rsidRPr="004B4016" w:rsidRDefault="00691DDB" w:rsidP="00691DD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на должность секретаря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восьмого созыва по результатам открытого голосования</w:t>
      </w:r>
      <w:r w:rsidR="004B4016">
        <w:rPr>
          <w:rFonts w:ascii="Times New Roman" w:hAnsi="Times New Roman"/>
          <w:sz w:val="28"/>
          <w:szCs w:val="28"/>
          <w:lang w:val="ru-RU"/>
        </w:rPr>
        <w:t xml:space="preserve"> Рыбальченко Татьяны Николаевна, </w:t>
      </w:r>
      <w:r w:rsidRPr="004B4016">
        <w:rPr>
          <w:rFonts w:ascii="Times New Roman" w:hAnsi="Times New Roman"/>
          <w:sz w:val="28"/>
          <w:szCs w:val="28"/>
          <w:lang w:val="ru-RU"/>
        </w:rPr>
        <w:t xml:space="preserve">депутата, </w:t>
      </w:r>
      <w:proofErr w:type="spellStart"/>
      <w:r w:rsidRPr="004B4016">
        <w:rPr>
          <w:rFonts w:ascii="Times New Roman" w:hAnsi="Times New Roman"/>
          <w:sz w:val="28"/>
          <w:szCs w:val="28"/>
          <w:lang w:val="ru-RU"/>
        </w:rPr>
        <w:t>многомандатного</w:t>
      </w:r>
      <w:proofErr w:type="spellEnd"/>
      <w:r w:rsidRPr="004B4016">
        <w:rPr>
          <w:rFonts w:ascii="Times New Roman" w:hAnsi="Times New Roman"/>
          <w:sz w:val="28"/>
          <w:szCs w:val="28"/>
          <w:lang w:val="ru-RU"/>
        </w:rPr>
        <w:t xml:space="preserve"> избирательного округа №1.</w:t>
      </w:r>
    </w:p>
    <w:p w:rsidR="00691DDB" w:rsidRDefault="00691DDB" w:rsidP="00691DD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Считать срок полномочий согласно сроку полномочий депутатов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восьмого созыва.</w:t>
      </w:r>
    </w:p>
    <w:p w:rsidR="00691DDB" w:rsidRDefault="00942B73" w:rsidP="00691DD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Настоящие решение вступает в силу с момента его принятия.</w:t>
      </w:r>
    </w:p>
    <w:p w:rsidR="00942B73" w:rsidRDefault="00942B73" w:rsidP="00691DD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Обнародовать настоящее решение в установленном законном порядке.</w:t>
      </w:r>
    </w:p>
    <w:p w:rsidR="00942B73" w:rsidRDefault="00942B73" w:rsidP="00942B7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2B73" w:rsidRDefault="00942B73" w:rsidP="00942B73">
      <w:pPr>
        <w:rPr>
          <w:rFonts w:ascii="Times New Roman" w:hAnsi="Times New Roman"/>
          <w:sz w:val="28"/>
          <w:szCs w:val="28"/>
          <w:lang w:val="ru-RU"/>
        </w:rPr>
      </w:pPr>
    </w:p>
    <w:p w:rsidR="00942B73" w:rsidRDefault="00942B73" w:rsidP="00942B73">
      <w:pPr>
        <w:rPr>
          <w:rFonts w:ascii="Times New Roman" w:hAnsi="Times New Roman"/>
          <w:sz w:val="28"/>
          <w:szCs w:val="28"/>
          <w:lang w:val="ru-RU"/>
        </w:rPr>
      </w:pPr>
    </w:p>
    <w:p w:rsidR="00942B73" w:rsidRPr="00942B73" w:rsidRDefault="00942B73" w:rsidP="00942B7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И.о. главы сельсовета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С.С.Скурыдина</w:t>
      </w:r>
      <w:proofErr w:type="spellEnd"/>
    </w:p>
    <w:p w:rsidR="00BF013C" w:rsidRPr="00691DDB" w:rsidRDefault="00BF013C">
      <w:pPr>
        <w:rPr>
          <w:lang w:val="ru-RU"/>
        </w:rPr>
      </w:pPr>
    </w:p>
    <w:sectPr w:rsidR="00BF013C" w:rsidRPr="00691DDB" w:rsidSect="00BF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452D4"/>
    <w:multiLevelType w:val="hybridMultilevel"/>
    <w:tmpl w:val="E3E4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DDB"/>
    <w:rsid w:val="000E495D"/>
    <w:rsid w:val="004B4016"/>
    <w:rsid w:val="00691DDB"/>
    <w:rsid w:val="006E23F8"/>
    <w:rsid w:val="00942B73"/>
    <w:rsid w:val="00BF013C"/>
    <w:rsid w:val="00C5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DB"/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2023-01-16T09:24:00Z</cp:lastPrinted>
  <dcterms:created xsi:type="dcterms:W3CDTF">2023-01-16T03:47:00Z</dcterms:created>
  <dcterms:modified xsi:type="dcterms:W3CDTF">2023-01-16T09:26:00Z</dcterms:modified>
</cp:coreProperties>
</file>